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21A" w:rsidRPr="00F71D74" w:rsidRDefault="0026501B" w:rsidP="00087185">
      <w:pPr>
        <w:snapToGrid w:val="0"/>
        <w:spacing w:line="288" w:lineRule="auto"/>
        <w:ind w:right="274" w:firstLine="839"/>
        <w:rPr>
          <w:rFonts w:ascii="Segoe UI Light" w:eastAsia="Arial Unicode MS" w:hAnsi="Segoe UI Light"/>
          <w:bCs/>
          <w:sz w:val="24"/>
          <w:szCs w:val="23"/>
          <w:lang w:val="ru-RU"/>
        </w:rPr>
      </w:pPr>
      <w:r w:rsidRPr="00F71D74">
        <w:rPr>
          <w:rFonts w:ascii="Segoe UI Light" w:eastAsia="Arial Unicode MS" w:hAnsi="Segoe UI Light"/>
          <w:bCs/>
          <w:sz w:val="24"/>
          <w:szCs w:val="23"/>
          <w:lang w:val="ru-RU"/>
        </w:rPr>
        <w:t>«</w:t>
      </w:r>
      <w:r w:rsidR="00F71A89" w:rsidRPr="00F71D74">
        <w:rPr>
          <w:rFonts w:ascii="Segoe UI Light" w:eastAsia="Arial Unicode MS" w:hAnsi="Segoe UI Light"/>
          <w:bCs/>
          <w:sz w:val="24"/>
          <w:szCs w:val="23"/>
          <w:lang w:val="ru-RU"/>
        </w:rPr>
        <w:t>Проект</w:t>
      </w:r>
      <w:r w:rsidR="00631F39" w:rsidRPr="00F71D74">
        <w:rPr>
          <w:rFonts w:ascii="Segoe UI Light" w:eastAsia="Arial Unicode MS" w:hAnsi="Segoe UI Light"/>
          <w:bCs/>
          <w:sz w:val="24"/>
          <w:szCs w:val="23"/>
          <w:lang w:val="ru-RU"/>
        </w:rPr>
        <w:t xml:space="preserve"> строительства мини ГЭС в Рошткалинском районе»,</w:t>
      </w:r>
      <w:r w:rsidR="0092791B" w:rsidRPr="00F71D74">
        <w:rPr>
          <w:rFonts w:ascii="Segoe UI Light" w:eastAsia="Arial Unicode MS" w:hAnsi="Segoe UI Light"/>
          <w:bCs/>
          <w:sz w:val="24"/>
          <w:szCs w:val="23"/>
          <w:lang w:val="ru-RU"/>
        </w:rPr>
        <w:t xml:space="preserve"> </w:t>
      </w:r>
      <w:r w:rsidR="00D018F4" w:rsidRPr="00F71D74">
        <w:rPr>
          <w:rFonts w:ascii="Segoe UI Light" w:eastAsia="Arial Unicode MS" w:hAnsi="Segoe UI Light"/>
          <w:bCs/>
          <w:sz w:val="24"/>
          <w:szCs w:val="23"/>
          <w:lang w:val="ru-RU"/>
        </w:rPr>
        <w:t>был поддержан в рамках Японской программы проектов безвозмездной помощи гуманитарной безопасности для широких слоёв населения</w:t>
      </w:r>
      <w:r w:rsidR="0092791B" w:rsidRPr="00F71D74">
        <w:rPr>
          <w:rFonts w:ascii="Segoe UI Light" w:eastAsia="Arial Unicode MS" w:hAnsi="Segoe UI Light"/>
          <w:bCs/>
          <w:sz w:val="24"/>
          <w:szCs w:val="23"/>
          <w:lang w:val="ru-RU"/>
        </w:rPr>
        <w:t xml:space="preserve"> на общую сумму </w:t>
      </w:r>
      <w:r w:rsidR="001C08C9" w:rsidRPr="00F71D74">
        <w:rPr>
          <w:rFonts w:ascii="Segoe UI Light" w:eastAsia="Arial Unicode MS" w:hAnsi="Segoe UI Light"/>
          <w:bCs/>
          <w:sz w:val="24"/>
          <w:szCs w:val="23"/>
          <w:lang w:val="ru-RU"/>
        </w:rPr>
        <w:t>92,958</w:t>
      </w:r>
      <w:r w:rsidR="0092791B" w:rsidRPr="00F71D74">
        <w:rPr>
          <w:rFonts w:ascii="Segoe UI Light" w:eastAsia="Arial Unicode MS" w:hAnsi="Segoe UI Light"/>
          <w:bCs/>
          <w:sz w:val="24"/>
          <w:szCs w:val="23"/>
          <w:lang w:val="ru-RU"/>
        </w:rPr>
        <w:t xml:space="preserve"> долларов США</w:t>
      </w:r>
      <w:r w:rsidR="00D018F4" w:rsidRPr="00F71D74">
        <w:rPr>
          <w:rFonts w:ascii="Segoe UI Light" w:eastAsia="Arial Unicode MS" w:hAnsi="Segoe UI Light"/>
          <w:bCs/>
          <w:sz w:val="24"/>
          <w:szCs w:val="23"/>
          <w:lang w:val="ru-RU"/>
        </w:rPr>
        <w:t>.</w:t>
      </w:r>
      <w:r w:rsidR="00777671" w:rsidRPr="00F71D74">
        <w:rPr>
          <w:rFonts w:ascii="Segoe UI Light" w:eastAsia="Arial Unicode MS" w:hAnsi="Segoe UI Light"/>
          <w:bCs/>
          <w:sz w:val="24"/>
          <w:szCs w:val="23"/>
          <w:lang w:val="ru-RU"/>
        </w:rPr>
        <w:t xml:space="preserve"> </w:t>
      </w:r>
      <w:r w:rsidR="00D018F4" w:rsidRPr="00F71D74">
        <w:rPr>
          <w:rFonts w:ascii="Segoe UI Light" w:eastAsia="Arial Unicode MS" w:hAnsi="Segoe UI Light"/>
          <w:bCs/>
          <w:sz w:val="24"/>
          <w:szCs w:val="23"/>
          <w:lang w:val="ru-RU"/>
        </w:rPr>
        <w:t xml:space="preserve">На церемонии </w:t>
      </w:r>
      <w:r w:rsidR="0092791B" w:rsidRPr="00F71D74">
        <w:rPr>
          <w:rFonts w:ascii="Segoe UI Light" w:eastAsia="Arial Unicode MS" w:hAnsi="Segoe UI Light"/>
          <w:bCs/>
          <w:sz w:val="24"/>
          <w:szCs w:val="23"/>
          <w:lang w:val="ru-RU"/>
        </w:rPr>
        <w:t xml:space="preserve">завершения проекта, которая </w:t>
      </w:r>
      <w:r w:rsidR="0092791B" w:rsidRPr="00170190">
        <w:rPr>
          <w:rFonts w:ascii="Segoe UI Light" w:eastAsia="Arial Unicode MS" w:hAnsi="Segoe UI Light"/>
          <w:bCs/>
          <w:sz w:val="24"/>
          <w:szCs w:val="23"/>
          <w:lang w:val="ru-RU"/>
        </w:rPr>
        <w:t>прошла</w:t>
      </w:r>
      <w:r w:rsidR="0071221A" w:rsidRPr="00170190">
        <w:rPr>
          <w:rFonts w:ascii="Segoe UI Light" w:eastAsia="Arial Unicode MS" w:hAnsi="Segoe UI Light"/>
          <w:bCs/>
          <w:sz w:val="24"/>
          <w:szCs w:val="23"/>
          <w:lang w:val="ru-RU"/>
        </w:rPr>
        <w:t xml:space="preserve"> 23 октября 2014 года, в джамоате “Тусиён” Рошткалинского района, </w:t>
      </w:r>
      <w:r w:rsidR="00065F1C" w:rsidRPr="00170190">
        <w:rPr>
          <w:rFonts w:ascii="Segoe UI Light" w:eastAsia="Arial Unicode MS" w:hAnsi="Segoe UI Light"/>
          <w:bCs/>
          <w:sz w:val="24"/>
          <w:szCs w:val="23"/>
          <w:lang w:val="ru-RU"/>
        </w:rPr>
        <w:t>приняли участия</w:t>
      </w:r>
      <w:r w:rsidR="0071221A" w:rsidRPr="00170190">
        <w:rPr>
          <w:rFonts w:ascii="Segoe UI Light" w:eastAsia="Arial Unicode MS" w:hAnsi="Segoe UI Light"/>
          <w:bCs/>
          <w:sz w:val="24"/>
          <w:szCs w:val="23"/>
          <w:lang w:val="ru-RU"/>
        </w:rPr>
        <w:t xml:space="preserve"> г-н Такаши КАМАДА, Посол Японии в Республике Таджикистан и г-н Юсуф СУЛТОННОЁБОВ, Председатель Рошткалинского района.</w:t>
      </w:r>
      <w:r w:rsidR="004C0E6E" w:rsidRPr="00F71D74">
        <w:rPr>
          <w:rFonts w:ascii="Segoe UI Light" w:eastAsia="Arial Unicode MS" w:hAnsi="Segoe UI Light"/>
          <w:bCs/>
          <w:sz w:val="24"/>
          <w:szCs w:val="23"/>
          <w:lang w:val="ru-RU"/>
        </w:rPr>
        <w:t xml:space="preserve"> </w:t>
      </w:r>
      <w:r w:rsidR="00065F1C" w:rsidRPr="00F71D74">
        <w:rPr>
          <w:rFonts w:ascii="Segoe UI Light" w:eastAsia="Arial Unicode MS" w:hAnsi="Segoe UI Light"/>
          <w:bCs/>
          <w:sz w:val="24"/>
          <w:szCs w:val="23"/>
          <w:lang w:val="ru-RU"/>
        </w:rPr>
        <w:t xml:space="preserve"> </w:t>
      </w:r>
      <w:r w:rsidR="0071221A" w:rsidRPr="00F71D74">
        <w:rPr>
          <w:rFonts w:ascii="Segoe UI Light" w:eastAsia="Arial Unicode MS" w:hAnsi="Segoe UI Light"/>
          <w:bCs/>
          <w:sz w:val="24"/>
          <w:szCs w:val="23"/>
          <w:lang w:val="ru-RU"/>
        </w:rPr>
        <w:t xml:space="preserve"> </w:t>
      </w:r>
      <w:r w:rsidR="0092791B" w:rsidRPr="00F71D74">
        <w:rPr>
          <w:rFonts w:ascii="Segoe UI Light" w:eastAsia="Arial Unicode MS" w:hAnsi="Segoe UI Light"/>
          <w:bCs/>
          <w:sz w:val="24"/>
          <w:szCs w:val="23"/>
          <w:lang w:val="ru-RU"/>
        </w:rPr>
        <w:t xml:space="preserve"> </w:t>
      </w:r>
    </w:p>
    <w:p w:rsidR="005B58A8" w:rsidRPr="00A76F36" w:rsidRDefault="0071221A" w:rsidP="00087185">
      <w:pPr>
        <w:snapToGrid w:val="0"/>
        <w:spacing w:before="120" w:line="288" w:lineRule="auto"/>
        <w:ind w:right="274" w:firstLine="839"/>
        <w:rPr>
          <w:rFonts w:ascii="Segoe UI Light" w:eastAsia="Arial Unicode MS" w:hAnsi="Segoe UI Light"/>
          <w:bCs/>
          <w:sz w:val="24"/>
          <w:lang w:val="ru-RU"/>
        </w:rPr>
      </w:pPr>
      <w:r w:rsidRPr="00F71D74">
        <w:rPr>
          <w:rFonts w:ascii="Segoe UI Light" w:eastAsia="Arial Unicode MS" w:hAnsi="Segoe UI Light"/>
          <w:bCs/>
          <w:sz w:val="24"/>
          <w:szCs w:val="23"/>
          <w:lang w:val="ru-RU"/>
        </w:rPr>
        <w:t>Джамоат «Тусиён» долгое время испытывал нехватку электричества, которая привела к экономическим потерям и ухудшению условий жизни местного населения. Благодаря данному проекту, была построена новая мини гидроэлектростанция, которая способна обеспечить электричеством более чем 200 домашних хозяйств и местных предпринимателей, что гарантирует лучшие условия жизни и экономической деятельности</w:t>
      </w:r>
      <w:r w:rsidR="00554F12" w:rsidRPr="00F71D74">
        <w:rPr>
          <w:rFonts w:ascii="Segoe UI Light" w:eastAsia="Arial Unicode MS" w:hAnsi="Segoe UI Light"/>
          <w:bCs/>
          <w:sz w:val="24"/>
          <w:szCs w:val="23"/>
          <w:lang w:val="ru-RU"/>
        </w:rPr>
        <w:t xml:space="preserve"> в районе</w:t>
      </w:r>
      <w:r w:rsidRPr="00F71D74">
        <w:rPr>
          <w:rFonts w:ascii="Segoe UI Light" w:eastAsia="Arial Unicode MS" w:hAnsi="Segoe UI Light"/>
          <w:bCs/>
          <w:sz w:val="24"/>
          <w:szCs w:val="23"/>
          <w:lang w:val="ru-RU"/>
        </w:rPr>
        <w:t>.</w:t>
      </w:r>
      <w:r w:rsidR="00B85879" w:rsidRPr="00F71D74">
        <w:rPr>
          <w:rFonts w:ascii="Segoe UI Light" w:eastAsia="Arial Unicode MS" w:hAnsi="Segoe UI Light"/>
          <w:bCs/>
          <w:sz w:val="28"/>
          <w:lang w:val="ru-RU"/>
        </w:rPr>
        <w:t xml:space="preserve">               </w:t>
      </w:r>
    </w:p>
    <w:p w:rsidR="007772CB" w:rsidRDefault="00F71D74" w:rsidP="00087185">
      <w:pPr>
        <w:tabs>
          <w:tab w:val="left" w:pos="5010"/>
        </w:tabs>
        <w:adjustRightInd w:val="0"/>
        <w:snapToGrid w:val="0"/>
        <w:ind w:right="274" w:firstLine="210"/>
        <w:jc w:val="left"/>
        <w:rPr>
          <w:rFonts w:ascii="MS PGothic" w:eastAsia="MS PGothic" w:hAnsi="MS PGothic"/>
          <w:sz w:val="24"/>
          <w:lang w:val="ru-RU"/>
        </w:rPr>
      </w:pPr>
      <w:r>
        <w:rPr>
          <w:noProof/>
        </w:rPr>
        <w:drawing>
          <wp:anchor distT="0" distB="0" distL="114300" distR="114300" simplePos="0" relativeHeight="251730944" behindDoc="0" locked="0" layoutInCell="1" allowOverlap="1" wp14:anchorId="7B219F0D" wp14:editId="53DF9CD3">
            <wp:simplePos x="0" y="0"/>
            <wp:positionH relativeFrom="column">
              <wp:posOffset>3015615</wp:posOffset>
            </wp:positionH>
            <wp:positionV relativeFrom="paragraph">
              <wp:posOffset>187325</wp:posOffset>
            </wp:positionV>
            <wp:extent cx="2924810" cy="1943735"/>
            <wp:effectExtent l="0" t="0" r="889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924810" cy="194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8896" behindDoc="0" locked="0" layoutInCell="1" allowOverlap="1" wp14:anchorId="6CEE71C9" wp14:editId="129012C0">
            <wp:simplePos x="0" y="0"/>
            <wp:positionH relativeFrom="column">
              <wp:posOffset>-228600</wp:posOffset>
            </wp:positionH>
            <wp:positionV relativeFrom="paragraph">
              <wp:posOffset>187960</wp:posOffset>
            </wp:positionV>
            <wp:extent cx="2884170" cy="194373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84170" cy="194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eiryo" w:eastAsia="Meiryo" w:hAnsi="Meiryo" w:cs="Meiryo"/>
          <w:noProof/>
          <w:szCs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E12887E" wp14:editId="580B2C3A">
                <wp:simplePos x="0" y="0"/>
                <wp:positionH relativeFrom="column">
                  <wp:posOffset>-228600</wp:posOffset>
                </wp:positionH>
                <wp:positionV relativeFrom="paragraph">
                  <wp:posOffset>2137410</wp:posOffset>
                </wp:positionV>
                <wp:extent cx="2933700" cy="581025"/>
                <wp:effectExtent l="0" t="0" r="0" b="952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5E3B" w:rsidRPr="008F4FF4" w:rsidRDefault="008F4FF4" w:rsidP="00553769">
                            <w:pPr>
                              <w:snapToGrid w:val="0"/>
                              <w:rPr>
                                <w:rFonts w:ascii="Segoe UI Light" w:eastAsia="Meiryo" w:hAnsi="Segoe UI Light" w:cs="Meiryo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Segoe UI Light" w:eastAsia="Meiryo" w:hAnsi="Segoe UI Light" w:cs="Meiryo"/>
                                <w:sz w:val="20"/>
                                <w:szCs w:val="20"/>
                                <w:lang w:val="ru-RU"/>
                              </w:rPr>
                              <w:t xml:space="preserve">Местные жители приветствуют г-на Такаши Камада, Посла Японии в Республике Таджикистан 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-18pt;margin-top:168.3pt;width:231pt;height:45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" filled="f" stroked="f" strokecolor="white">
                <v:textbox inset="3.6pt,,3.6pt">
                  <w:txbxContent>
                    <w:p w:rsidR="00EE5E3B" w:rsidRPr="008F4FF4" w:rsidRDefault="008F4FF4" w:rsidP="00553769">
                      <w:pPr>
                        <w:snapToGrid w:val="0"/>
                        <w:rPr>
                          <w:rFonts w:ascii="Segoe UI Light" w:eastAsia="Meiryo" w:hAnsi="Segoe UI Light" w:cs="Meiryo"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ascii="Segoe UI Light" w:eastAsia="Meiryo" w:hAnsi="Segoe UI Light" w:cs="Meiryo"/>
                          <w:sz w:val="20"/>
                          <w:szCs w:val="20"/>
                          <w:lang w:val="ru-RU"/>
                        </w:rPr>
                        <w:t xml:space="preserve">Местные жители приветствуют г-на Такаши Камада, Посла Японии в Республике Таджикистан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35040" behindDoc="1" locked="0" layoutInCell="1" allowOverlap="1" wp14:anchorId="3FACA0FC" wp14:editId="5CA8BD4F">
            <wp:simplePos x="0" y="0"/>
            <wp:positionH relativeFrom="column">
              <wp:posOffset>3015615</wp:posOffset>
            </wp:positionH>
            <wp:positionV relativeFrom="paragraph">
              <wp:posOffset>3004820</wp:posOffset>
            </wp:positionV>
            <wp:extent cx="2877820" cy="1936750"/>
            <wp:effectExtent l="0" t="0" r="0" b="635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77820" cy="193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2992" behindDoc="0" locked="0" layoutInCell="1" allowOverlap="1" wp14:anchorId="507370C4" wp14:editId="77B9ECB6">
            <wp:simplePos x="0" y="0"/>
            <wp:positionH relativeFrom="column">
              <wp:posOffset>-228600</wp:posOffset>
            </wp:positionH>
            <wp:positionV relativeFrom="paragraph">
              <wp:posOffset>3002915</wp:posOffset>
            </wp:positionV>
            <wp:extent cx="2886075" cy="1939925"/>
            <wp:effectExtent l="0" t="0" r="9525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86075" cy="193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eiryo" w:eastAsia="Meiryo" w:hAnsi="Meiryo" w:cs="Meiryo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2BAF655" wp14:editId="4988EA3A">
                <wp:simplePos x="0" y="0"/>
                <wp:positionH relativeFrom="column">
                  <wp:posOffset>-228600</wp:posOffset>
                </wp:positionH>
                <wp:positionV relativeFrom="paragraph">
                  <wp:posOffset>4958715</wp:posOffset>
                </wp:positionV>
                <wp:extent cx="3028950" cy="876300"/>
                <wp:effectExtent l="0" t="0" r="0" b="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31F2" w:rsidRPr="002849C3" w:rsidRDefault="00FA4450" w:rsidP="00D866D6">
                            <w:pPr>
                              <w:snapToGrid w:val="0"/>
                              <w:jc w:val="left"/>
                              <w:rPr>
                                <w:rFonts w:ascii="Segoe UI Light" w:eastAsia="Meiryo" w:hAnsi="Segoe UI Light" w:cs="Meiryo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Segoe UI Light" w:eastAsia="Meiryo" w:hAnsi="Segoe UI Light" w:cs="Meiryo"/>
                                <w:sz w:val="20"/>
                                <w:szCs w:val="20"/>
                                <w:lang w:val="ru-RU"/>
                              </w:rPr>
                              <w:t xml:space="preserve">Г-н Председатель объясняет г-ну Послу мощность вырабатываемой электроэнергии </w:t>
                            </w:r>
                            <w:r w:rsidR="00425968">
                              <w:rPr>
                                <w:rFonts w:ascii="Segoe UI Light" w:eastAsia="Meiryo" w:hAnsi="Segoe UI Light" w:cs="Meiryo"/>
                                <w:sz w:val="20"/>
                                <w:szCs w:val="20"/>
                                <w:lang w:val="ru-RU"/>
                              </w:rPr>
                              <w:t>данной гидроэлектростанции</w:t>
                            </w:r>
                            <w:r>
                              <w:rPr>
                                <w:rFonts w:ascii="Segoe UI Light" w:eastAsia="Meiryo" w:hAnsi="Segoe UI Light" w:cs="Meiryo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-18pt;margin-top:390.45pt;width:238.5pt;height:6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" filled="f" stroked="f" strokecolor="white">
                <v:textbox inset="3.6pt,,3.6pt">
                  <w:txbxContent>
                    <w:p w:rsidR="001F31F2" w:rsidRPr="002849C3" w:rsidRDefault="00FA4450" w:rsidP="00D866D6">
                      <w:pPr>
                        <w:snapToGrid w:val="0"/>
                        <w:jc w:val="left"/>
                        <w:rPr>
                          <w:rFonts w:ascii="Segoe UI Light" w:eastAsia="Meiryo" w:hAnsi="Segoe UI Light" w:cs="Meiryo"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ascii="Segoe UI Light" w:eastAsia="Meiryo" w:hAnsi="Segoe UI Light" w:cs="Meiryo"/>
                          <w:sz w:val="20"/>
                          <w:szCs w:val="20"/>
                          <w:lang w:val="ru-RU"/>
                        </w:rPr>
                        <w:t xml:space="preserve">Г-н Председатель объясняет г-ну Послу мощность вырабатываемой электроэнергии </w:t>
                      </w:r>
                      <w:r w:rsidR="00425968">
                        <w:rPr>
                          <w:rFonts w:ascii="Segoe UI Light" w:eastAsia="Meiryo" w:hAnsi="Segoe UI Light" w:cs="Meiryo"/>
                          <w:sz w:val="20"/>
                          <w:szCs w:val="20"/>
                          <w:lang w:val="ru-RU"/>
                        </w:rPr>
                        <w:t>данной гидроэлектростанции</w:t>
                      </w:r>
                      <w:r>
                        <w:rPr>
                          <w:rFonts w:ascii="Segoe UI Light" w:eastAsia="Meiryo" w:hAnsi="Segoe UI Light" w:cs="Meiryo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419C7">
        <w:rPr>
          <w:rFonts w:ascii="MS PGothic" w:eastAsia="MS PGothic" w:hAnsi="MS PGothic" w:hint="eastAsia"/>
          <w:sz w:val="24"/>
        </w:rPr>
        <w:t xml:space="preserve">　</w:t>
      </w:r>
      <w:r w:rsidR="00E443FE" w:rsidRPr="007C6A7F">
        <w:rPr>
          <w:rFonts w:ascii="MS PGothic" w:eastAsia="MS PGothic" w:hAnsi="MS PGothic" w:hint="eastAsia"/>
          <w:sz w:val="24"/>
          <w:lang w:val="ru-RU"/>
        </w:rPr>
        <w:t xml:space="preserve">                  </w:t>
      </w:r>
      <w:r w:rsidR="002849C3">
        <w:rPr>
          <w:rFonts w:ascii="MS PGothic" w:eastAsia="MS PGothic" w:hAnsi="MS PGothic"/>
          <w:sz w:val="24"/>
          <w:lang w:val="ru-RU"/>
        </w:rPr>
        <w:tab/>
      </w:r>
    </w:p>
    <w:p w:rsidR="00657A58" w:rsidRPr="007C6A7F" w:rsidRDefault="00657A58" w:rsidP="00087185">
      <w:pPr>
        <w:tabs>
          <w:tab w:val="left" w:pos="5010"/>
        </w:tabs>
        <w:adjustRightInd w:val="0"/>
        <w:snapToGrid w:val="0"/>
        <w:ind w:right="274" w:firstLine="210"/>
        <w:jc w:val="left"/>
        <w:rPr>
          <w:rFonts w:ascii="Meiryo" w:eastAsia="Meiryo" w:hAnsi="Meiryo" w:cs="Meiryo"/>
          <w:szCs w:val="21"/>
          <w:lang w:val="ru-RU"/>
        </w:rPr>
      </w:pPr>
    </w:p>
    <w:p w:rsidR="00A41B2B" w:rsidRPr="007C6A7F" w:rsidRDefault="00A41B2B" w:rsidP="00087185">
      <w:pPr>
        <w:snapToGrid w:val="0"/>
        <w:ind w:right="274"/>
        <w:rPr>
          <w:rFonts w:ascii="Meiryo" w:eastAsia="Meiryo" w:hAnsi="Meiryo" w:cs="Meiryo"/>
          <w:lang w:val="ru-RU"/>
        </w:rPr>
      </w:pPr>
    </w:p>
    <w:p w:rsidR="00E21C91" w:rsidRPr="007C6A7F" w:rsidRDefault="00B85879" w:rsidP="00087185">
      <w:pPr>
        <w:tabs>
          <w:tab w:val="left" w:pos="5670"/>
        </w:tabs>
        <w:snapToGrid w:val="0"/>
        <w:ind w:right="274"/>
        <w:rPr>
          <w:rFonts w:ascii="Meiryo" w:eastAsia="Meiryo" w:hAnsi="Meiryo" w:cs="Meiryo"/>
          <w:noProof/>
          <w:lang w:val="ru-RU"/>
        </w:rPr>
      </w:pPr>
      <w:r>
        <w:rPr>
          <w:rFonts w:ascii="Meiryo" w:eastAsia="Meiryo" w:hAnsi="Meiryo" w:cs="Meiryo"/>
          <w:noProof/>
          <w:lang w:val="ru-RU"/>
        </w:rPr>
        <w:tab/>
      </w:r>
    </w:p>
    <w:p w:rsidR="00A41B2B" w:rsidRPr="007C6A7F" w:rsidRDefault="00A41B2B" w:rsidP="00087185">
      <w:pPr>
        <w:snapToGrid w:val="0"/>
        <w:ind w:right="274"/>
        <w:rPr>
          <w:rFonts w:ascii="Meiryo" w:eastAsia="Meiryo" w:hAnsi="Meiryo" w:cs="Meiryo"/>
          <w:szCs w:val="21"/>
          <w:lang w:val="ru-RU"/>
        </w:rPr>
      </w:pPr>
    </w:p>
    <w:p w:rsidR="008849D2" w:rsidRPr="007C6A7F" w:rsidRDefault="0008536E" w:rsidP="00087185">
      <w:pPr>
        <w:snapToGrid w:val="0"/>
        <w:ind w:right="274"/>
        <w:rPr>
          <w:rFonts w:ascii="Meiryo" w:eastAsia="Meiryo" w:hAnsi="Meiryo" w:cs="Meiryo"/>
          <w:szCs w:val="21"/>
          <w:lang w:val="ru-RU"/>
        </w:rPr>
      </w:pPr>
      <w:r w:rsidRPr="00183421">
        <w:rPr>
          <w:rFonts w:ascii="Meiryo" w:eastAsia="Meiryo" w:hAnsi="Meiryo" w:cs="Meiryo" w:hint="eastAsia"/>
        </w:rPr>
        <w:t xml:space="preserve">　</w:t>
      </w:r>
    </w:p>
    <w:p w:rsidR="008849D2" w:rsidRPr="007C6A7F" w:rsidRDefault="008849D2" w:rsidP="00087185">
      <w:pPr>
        <w:snapToGrid w:val="0"/>
        <w:ind w:right="274"/>
        <w:rPr>
          <w:rFonts w:ascii="Meiryo" w:eastAsia="Meiryo" w:hAnsi="Meiryo" w:cs="Meiryo"/>
          <w:szCs w:val="21"/>
          <w:lang w:val="ru-RU"/>
        </w:rPr>
      </w:pPr>
    </w:p>
    <w:p w:rsidR="008849D2" w:rsidRPr="007C6A7F" w:rsidRDefault="008849D2" w:rsidP="00087185">
      <w:pPr>
        <w:snapToGrid w:val="0"/>
        <w:ind w:right="274"/>
        <w:jc w:val="center"/>
        <w:rPr>
          <w:rFonts w:ascii="Meiryo" w:eastAsia="Meiryo" w:hAnsi="Meiryo" w:cs="Meiryo"/>
          <w:szCs w:val="21"/>
          <w:lang w:val="ru-RU"/>
        </w:rPr>
      </w:pPr>
    </w:p>
    <w:p w:rsidR="008849D2" w:rsidRPr="007C6A7F" w:rsidRDefault="00F71D74" w:rsidP="00087185">
      <w:pPr>
        <w:snapToGrid w:val="0"/>
        <w:ind w:right="274"/>
        <w:rPr>
          <w:rFonts w:ascii="Meiryo" w:eastAsia="Meiryo" w:hAnsi="Meiryo" w:cs="Meiryo"/>
          <w:szCs w:val="21"/>
          <w:lang w:val="ru-RU"/>
        </w:rPr>
      </w:pPr>
      <w:r>
        <w:rPr>
          <w:rFonts w:ascii="Meiryo" w:eastAsia="Meiryo" w:hAnsi="Meiryo" w:cs="Meiryo"/>
          <w:noProof/>
          <w:szCs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CDF1AA7" wp14:editId="460E708E">
                <wp:simplePos x="0" y="0"/>
                <wp:positionH relativeFrom="column">
                  <wp:posOffset>3019425</wp:posOffset>
                </wp:positionH>
                <wp:positionV relativeFrom="paragraph">
                  <wp:posOffset>116840</wp:posOffset>
                </wp:positionV>
                <wp:extent cx="2924175" cy="809625"/>
                <wp:effectExtent l="0" t="0" r="9525" b="9525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26FD" w:rsidRPr="002849C3" w:rsidRDefault="008F4FF4" w:rsidP="006E26FD">
                            <w:pPr>
                              <w:snapToGrid w:val="0"/>
                              <w:contextualSpacing/>
                              <w:rPr>
                                <w:rFonts w:ascii="Segoe UI Light" w:eastAsia="Meiryo" w:hAnsi="Segoe UI Light" w:cs="Meiryo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F71D74">
                              <w:rPr>
                                <w:rFonts w:ascii="Segoe UI Light" w:eastAsia="Meiryo" w:hAnsi="Segoe UI Light" w:cs="Meiryo"/>
                                <w:sz w:val="20"/>
                                <w:szCs w:val="18"/>
                                <w:lang w:val="ru-RU"/>
                              </w:rPr>
                              <w:t>Господин Посол и г-н Юсуф Султонноёбов, Председатель Рошткалинского района (</w:t>
                            </w:r>
                            <w:r w:rsidR="00D847BE" w:rsidRPr="00F71D74">
                              <w:rPr>
                                <w:rFonts w:ascii="Segoe UI Light" w:eastAsia="Meiryo" w:hAnsi="Segoe UI Light" w:cs="Meiryo"/>
                                <w:sz w:val="20"/>
                                <w:szCs w:val="18"/>
                                <w:lang w:val="ru-RU"/>
                              </w:rPr>
                              <w:t>в центре справа</w:t>
                            </w:r>
                            <w:r w:rsidRPr="00F71D74">
                              <w:rPr>
                                <w:rFonts w:ascii="Segoe UI Light" w:eastAsia="Meiryo" w:hAnsi="Segoe UI Light" w:cs="Meiryo"/>
                                <w:sz w:val="20"/>
                                <w:szCs w:val="18"/>
                                <w:lang w:val="ru-RU"/>
                              </w:rPr>
                              <w:t>)</w:t>
                            </w:r>
                            <w:r w:rsidR="00D847BE" w:rsidRPr="00F71D74">
                              <w:rPr>
                                <w:rFonts w:ascii="Segoe UI Light" w:eastAsia="Meiryo" w:hAnsi="Segoe UI Light" w:cs="Meiryo"/>
                                <w:sz w:val="20"/>
                                <w:szCs w:val="18"/>
                                <w:lang w:val="ru-RU"/>
                              </w:rPr>
                              <w:t xml:space="preserve"> режут ленту в честь открытия </w:t>
                            </w:r>
                            <w:r w:rsidR="00FA4450" w:rsidRPr="00F71D74">
                              <w:rPr>
                                <w:rFonts w:ascii="Segoe UI Light" w:eastAsia="Meiryo" w:hAnsi="Segoe UI Light" w:cs="Meiryo"/>
                                <w:sz w:val="20"/>
                                <w:szCs w:val="18"/>
                                <w:lang w:val="ru-RU"/>
                              </w:rPr>
                              <w:t xml:space="preserve">новой мини гидроэлектростанции </w:t>
                            </w:r>
                            <w:r w:rsidR="00850A55" w:rsidRPr="00F71D74">
                              <w:rPr>
                                <w:rFonts w:ascii="Segoe UI Light" w:eastAsia="Meiryo" w:hAnsi="Segoe UI Light" w:cs="Meiryo"/>
                                <w:sz w:val="20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 w:rsidR="00D66E03" w:rsidRPr="00F71D74">
                              <w:rPr>
                                <w:rFonts w:ascii="Segoe UI Light" w:eastAsia="Meiryo" w:hAnsi="Segoe UI Light" w:cs="Meiryo" w:hint="eastAsia"/>
                                <w:sz w:val="20"/>
                                <w:szCs w:val="18"/>
                                <w:lang w:val="ru-R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37.75pt;margin-top:9.2pt;width:230.25pt;height:63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" filled="f" stroked="f" strokecolor="white">
                <v:textbox inset="3.6pt,,3.6pt">
                  <w:txbxContent>
                    <w:p w:rsidR="006E26FD" w:rsidRPr="002849C3" w:rsidRDefault="008F4FF4" w:rsidP="006E26FD">
                      <w:pPr>
                        <w:snapToGrid w:val="0"/>
                        <w:contextualSpacing/>
                        <w:rPr>
                          <w:rFonts w:ascii="Segoe UI Light" w:eastAsia="Meiryo" w:hAnsi="Segoe UI Light" w:cs="Meiryo"/>
                          <w:sz w:val="18"/>
                          <w:szCs w:val="18"/>
                          <w:lang w:val="ru-RU"/>
                        </w:rPr>
                      </w:pPr>
                      <w:r w:rsidRPr="00F71D74">
                        <w:rPr>
                          <w:rFonts w:ascii="Segoe UI Light" w:eastAsia="Meiryo" w:hAnsi="Segoe UI Light" w:cs="Meiryo"/>
                          <w:sz w:val="20"/>
                          <w:szCs w:val="18"/>
                          <w:lang w:val="ru-RU"/>
                        </w:rPr>
                        <w:t xml:space="preserve">Господин Посол и г-н Юсуф Султонноёбов, Председатель Рошткалинского </w:t>
                      </w:r>
                      <w:r w:rsidRPr="00F71D74">
                        <w:rPr>
                          <w:rFonts w:ascii="Segoe UI Light" w:eastAsia="Meiryo" w:hAnsi="Segoe UI Light" w:cs="Meiryo"/>
                          <w:sz w:val="20"/>
                          <w:szCs w:val="18"/>
                          <w:lang w:val="ru-RU"/>
                        </w:rPr>
                        <w:t>района (</w:t>
                      </w:r>
                      <w:r w:rsidR="00D847BE" w:rsidRPr="00F71D74">
                        <w:rPr>
                          <w:rFonts w:ascii="Segoe UI Light" w:eastAsia="Meiryo" w:hAnsi="Segoe UI Light" w:cs="Meiryo"/>
                          <w:sz w:val="20"/>
                          <w:szCs w:val="18"/>
                          <w:lang w:val="ru-RU"/>
                        </w:rPr>
                        <w:t>в центре справа</w:t>
                      </w:r>
                      <w:r w:rsidRPr="00F71D74">
                        <w:rPr>
                          <w:rFonts w:ascii="Segoe UI Light" w:eastAsia="Meiryo" w:hAnsi="Segoe UI Light" w:cs="Meiryo"/>
                          <w:sz w:val="20"/>
                          <w:szCs w:val="18"/>
                          <w:lang w:val="ru-RU"/>
                        </w:rPr>
                        <w:t>)</w:t>
                      </w:r>
                      <w:r w:rsidR="00D847BE" w:rsidRPr="00F71D74">
                        <w:rPr>
                          <w:rFonts w:ascii="Segoe UI Light" w:eastAsia="Meiryo" w:hAnsi="Segoe UI Light" w:cs="Meiryo"/>
                          <w:sz w:val="20"/>
                          <w:szCs w:val="18"/>
                          <w:lang w:val="ru-RU"/>
                        </w:rPr>
                        <w:t xml:space="preserve"> режут ленту в честь открытия </w:t>
                      </w:r>
                      <w:r w:rsidR="00FA4450" w:rsidRPr="00F71D74">
                        <w:rPr>
                          <w:rFonts w:ascii="Segoe UI Light" w:eastAsia="Meiryo" w:hAnsi="Segoe UI Light" w:cs="Meiryo"/>
                          <w:sz w:val="20"/>
                          <w:szCs w:val="18"/>
                          <w:lang w:val="ru-RU"/>
                        </w:rPr>
                        <w:t xml:space="preserve">новой мини гидроэлектростанции </w:t>
                      </w:r>
                      <w:r w:rsidR="00850A55" w:rsidRPr="00F71D74">
                        <w:rPr>
                          <w:rFonts w:ascii="Segoe UI Light" w:eastAsia="Meiryo" w:hAnsi="Segoe UI Light" w:cs="Meiryo"/>
                          <w:sz w:val="20"/>
                          <w:szCs w:val="18"/>
                          <w:lang w:val="ru-RU"/>
                        </w:rPr>
                        <w:t xml:space="preserve"> </w:t>
                      </w:r>
                      <w:r w:rsidR="00D66E03" w:rsidRPr="00F71D74">
                        <w:rPr>
                          <w:rFonts w:ascii="Segoe UI Light" w:eastAsia="Meiryo" w:hAnsi="Segoe UI Light" w:cs="Meiryo" w:hint="eastAsia"/>
                          <w:sz w:val="20"/>
                          <w:szCs w:val="18"/>
                          <w:lang w:val="ru-RU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8849D2" w:rsidRPr="007C6A7F" w:rsidRDefault="008849D2" w:rsidP="00087185">
      <w:pPr>
        <w:snapToGrid w:val="0"/>
        <w:ind w:right="274"/>
        <w:rPr>
          <w:rFonts w:ascii="Meiryo" w:eastAsia="Meiryo" w:hAnsi="Meiryo" w:cs="Meiryo"/>
          <w:szCs w:val="21"/>
          <w:lang w:val="ru-RU"/>
        </w:rPr>
      </w:pPr>
    </w:p>
    <w:p w:rsidR="008849D2" w:rsidRPr="007C6A7F" w:rsidRDefault="008849D2" w:rsidP="00087185">
      <w:pPr>
        <w:snapToGrid w:val="0"/>
        <w:ind w:right="274"/>
        <w:rPr>
          <w:rFonts w:ascii="Meiryo" w:eastAsia="Meiryo" w:hAnsi="Meiryo" w:cs="Meiryo"/>
          <w:szCs w:val="21"/>
          <w:lang w:val="ru-RU"/>
        </w:rPr>
      </w:pPr>
    </w:p>
    <w:p w:rsidR="008849D2" w:rsidRPr="00657A58" w:rsidRDefault="00EE5E3B" w:rsidP="00087185">
      <w:pPr>
        <w:snapToGrid w:val="0"/>
        <w:ind w:right="274"/>
        <w:rPr>
          <w:rFonts w:ascii="Meiryo" w:eastAsia="Meiryo" w:hAnsi="Meiryo" w:cs="Meiryo"/>
          <w:szCs w:val="21"/>
          <w:lang w:val="ru-RU"/>
        </w:rPr>
      </w:pPr>
      <w:r w:rsidRPr="00657A58">
        <w:rPr>
          <w:rFonts w:ascii="Meiryo" w:eastAsia="Meiryo" w:hAnsi="Meiryo" w:cs="Meiryo"/>
          <w:szCs w:val="21"/>
          <w:lang w:val="ru-RU"/>
        </w:rPr>
        <w:softHyphen/>
      </w:r>
      <w:r w:rsidRPr="00657A58">
        <w:rPr>
          <w:rFonts w:ascii="Meiryo" w:eastAsia="Meiryo" w:hAnsi="Meiryo" w:cs="Meiryo"/>
          <w:szCs w:val="21"/>
          <w:lang w:val="ru-RU"/>
        </w:rPr>
        <w:softHyphen/>
      </w:r>
      <w:r w:rsidRPr="00657A58">
        <w:rPr>
          <w:rFonts w:ascii="Meiryo" w:eastAsia="Meiryo" w:hAnsi="Meiryo" w:cs="Meiryo"/>
          <w:szCs w:val="21"/>
          <w:lang w:val="ru-RU"/>
        </w:rPr>
        <w:softHyphen/>
      </w:r>
    </w:p>
    <w:p w:rsidR="00B93869" w:rsidRPr="00657A58" w:rsidRDefault="00B93869" w:rsidP="00087185">
      <w:pPr>
        <w:snapToGrid w:val="0"/>
        <w:ind w:right="274"/>
        <w:rPr>
          <w:rFonts w:ascii="Meiryo" w:eastAsia="Meiryo" w:hAnsi="Meiryo" w:cs="Meiryo"/>
          <w:szCs w:val="21"/>
          <w:lang w:val="ru-RU"/>
        </w:rPr>
      </w:pPr>
    </w:p>
    <w:p w:rsidR="00B93869" w:rsidRPr="00657A58" w:rsidRDefault="00090CAB" w:rsidP="00087185">
      <w:pPr>
        <w:tabs>
          <w:tab w:val="left" w:pos="5520"/>
        </w:tabs>
        <w:snapToGrid w:val="0"/>
        <w:ind w:right="274"/>
        <w:rPr>
          <w:rFonts w:ascii="Meiryo" w:eastAsia="Meiryo" w:hAnsi="Meiryo" w:cs="Meiryo"/>
          <w:szCs w:val="21"/>
          <w:lang w:val="ru-RU"/>
        </w:rPr>
      </w:pPr>
      <w:r w:rsidRPr="00657A58">
        <w:rPr>
          <w:rFonts w:ascii="Meiryo" w:eastAsia="Meiryo" w:hAnsi="Meiryo" w:cs="Meiryo"/>
          <w:szCs w:val="21"/>
          <w:lang w:val="ru-RU"/>
        </w:rPr>
        <w:tab/>
      </w:r>
    </w:p>
    <w:p w:rsidR="00B93869" w:rsidRPr="00657A58" w:rsidRDefault="00B93869" w:rsidP="00087185">
      <w:pPr>
        <w:snapToGrid w:val="0"/>
        <w:ind w:right="274"/>
        <w:rPr>
          <w:rFonts w:ascii="Meiryo" w:eastAsia="Meiryo" w:hAnsi="Meiryo" w:cs="Meiryo"/>
          <w:szCs w:val="21"/>
          <w:lang w:val="ru-RU"/>
        </w:rPr>
      </w:pPr>
    </w:p>
    <w:p w:rsidR="00B93869" w:rsidRPr="00657A58" w:rsidRDefault="00B93869" w:rsidP="00087185">
      <w:pPr>
        <w:snapToGrid w:val="0"/>
        <w:ind w:right="274"/>
        <w:rPr>
          <w:rFonts w:ascii="Meiryo" w:eastAsia="Meiryo" w:hAnsi="Meiryo" w:cs="Meiryo"/>
          <w:szCs w:val="21"/>
          <w:lang w:val="ru-RU"/>
        </w:rPr>
      </w:pPr>
    </w:p>
    <w:p w:rsidR="00776AD9" w:rsidRPr="00657A58" w:rsidRDefault="00A21FF9" w:rsidP="00087185">
      <w:pPr>
        <w:snapToGrid w:val="0"/>
        <w:ind w:right="274"/>
        <w:rPr>
          <w:rFonts w:ascii="Meiryo" w:eastAsia="Meiryo" w:hAnsi="Meiryo" w:cs="Meiryo"/>
          <w:lang w:val="ru-RU"/>
        </w:rPr>
      </w:pPr>
      <w:r>
        <w:rPr>
          <w:rFonts w:ascii="Meiryo" w:eastAsia="Meiryo" w:hAnsi="Meiryo" w:cs="Meiryo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004D3D" wp14:editId="739FF3ED">
                <wp:simplePos x="0" y="0"/>
                <wp:positionH relativeFrom="column">
                  <wp:posOffset>3019426</wp:posOffset>
                </wp:positionH>
                <wp:positionV relativeFrom="paragraph">
                  <wp:posOffset>855980</wp:posOffset>
                </wp:positionV>
                <wp:extent cx="2876550" cy="638175"/>
                <wp:effectExtent l="0" t="0" r="0" b="95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1303" w:rsidRPr="00970C69" w:rsidRDefault="00425968" w:rsidP="00183421">
                            <w:pPr>
                              <w:snapToGrid w:val="0"/>
                              <w:spacing w:line="192" w:lineRule="auto"/>
                              <w:rPr>
                                <w:rFonts w:ascii="Segoe UI Light" w:eastAsia="Meiryo" w:hAnsi="Segoe UI Light" w:cs="Meiryo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Segoe UI Light" w:eastAsia="Meiryo" w:hAnsi="Segoe UI Light"/>
                                <w:sz w:val="20"/>
                                <w:szCs w:val="20"/>
                                <w:lang w:val="ru-RU"/>
                              </w:rPr>
                              <w:t xml:space="preserve">Наклейки </w:t>
                            </w:r>
                            <w:r w:rsidR="005B7F30">
                              <w:rPr>
                                <w:rFonts w:ascii="Segoe UI Light" w:eastAsia="Meiryo" w:hAnsi="Segoe UI Light"/>
                                <w:sz w:val="20"/>
                                <w:szCs w:val="20"/>
                                <w:lang w:val="ru-RU"/>
                              </w:rPr>
                              <w:t xml:space="preserve">Официальной Помощи по Развитию Японии установлены внутри помещения на всех </w:t>
                            </w:r>
                            <w:r w:rsidR="004C0E6E">
                              <w:rPr>
                                <w:rFonts w:ascii="Segoe UI Light" w:eastAsia="Meiryo" w:hAnsi="Segoe UI Light"/>
                                <w:sz w:val="20"/>
                                <w:szCs w:val="20"/>
                                <w:lang w:val="ru-RU"/>
                              </w:rPr>
                              <w:t xml:space="preserve">механизмах </w:t>
                            </w:r>
                            <w:r w:rsidR="005B7F30">
                              <w:rPr>
                                <w:rFonts w:ascii="Segoe UI Light" w:eastAsia="Meiryo" w:hAnsi="Segoe UI Light"/>
                                <w:sz w:val="20"/>
                                <w:szCs w:val="20"/>
                                <w:lang w:val="ru-RU"/>
                              </w:rPr>
                              <w:t xml:space="preserve">  </w:t>
                            </w:r>
                            <w:r w:rsidR="00E40A6A">
                              <w:rPr>
                                <w:rFonts w:ascii="Segoe UI Light" w:eastAsia="Meiryo" w:hAnsi="Segoe UI Light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="004617C9">
                              <w:rPr>
                                <w:rFonts w:ascii="Segoe UI Light" w:eastAsia="Meiryo" w:hAnsi="Segoe UI Light"/>
                                <w:sz w:val="20"/>
                                <w:szCs w:val="20"/>
                                <w:lang w:val="ru-RU"/>
                              </w:rPr>
                              <w:t xml:space="preserve">  </w:t>
                            </w:r>
                            <w:r w:rsidR="002849C3">
                              <w:rPr>
                                <w:rFonts w:ascii="Segoe UI Light" w:eastAsia="Meiryo" w:hAnsi="Segoe UI Light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="00970C69">
                              <w:rPr>
                                <w:rFonts w:ascii="Segoe UI Light" w:eastAsia="Meiryo" w:hAnsi="Segoe UI Light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237.75pt;margin-top:67.4pt;width:226.5pt;height:5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" filled="f" stroked="f" strokecolor="white">
                <v:textbox inset="3.6pt,,3.6pt">
                  <w:txbxContent>
                    <w:p w:rsidR="00141303" w:rsidRPr="00970C69" w:rsidRDefault="00425968" w:rsidP="00183421">
                      <w:pPr>
                        <w:snapToGrid w:val="0"/>
                        <w:spacing w:line="192" w:lineRule="auto"/>
                        <w:rPr>
                          <w:rFonts w:ascii="Segoe UI Light" w:eastAsia="Meiryo" w:hAnsi="Segoe UI Light" w:cs="Meiryo"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ascii="Segoe UI Light" w:eastAsia="Meiryo" w:hAnsi="Segoe UI Light"/>
                          <w:sz w:val="20"/>
                          <w:szCs w:val="20"/>
                          <w:lang w:val="ru-RU"/>
                        </w:rPr>
                        <w:t xml:space="preserve">Наклейки </w:t>
                      </w:r>
                      <w:r w:rsidR="005B7F30">
                        <w:rPr>
                          <w:rFonts w:ascii="Segoe UI Light" w:eastAsia="Meiryo" w:hAnsi="Segoe UI Light"/>
                          <w:sz w:val="20"/>
                          <w:szCs w:val="20"/>
                          <w:lang w:val="ru-RU"/>
                        </w:rPr>
                        <w:t xml:space="preserve">Официальной Помощи по Развитию Японии установлены внутри помещения на всех </w:t>
                      </w:r>
                      <w:r w:rsidR="004C0E6E">
                        <w:rPr>
                          <w:rFonts w:ascii="Segoe UI Light" w:eastAsia="Meiryo" w:hAnsi="Segoe UI Light"/>
                          <w:sz w:val="20"/>
                          <w:szCs w:val="20"/>
                          <w:lang w:val="ru-RU"/>
                        </w:rPr>
                        <w:t xml:space="preserve">механизмах </w:t>
                      </w:r>
                      <w:r w:rsidR="005B7F30">
                        <w:rPr>
                          <w:rFonts w:ascii="Segoe UI Light" w:eastAsia="Meiryo" w:hAnsi="Segoe UI Light"/>
                          <w:sz w:val="20"/>
                          <w:szCs w:val="20"/>
                          <w:lang w:val="ru-RU"/>
                        </w:rPr>
                        <w:t xml:space="preserve">  </w:t>
                      </w:r>
                      <w:r w:rsidR="00E40A6A">
                        <w:rPr>
                          <w:rFonts w:ascii="Segoe UI Light" w:eastAsia="Meiryo" w:hAnsi="Segoe UI Light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="004617C9">
                        <w:rPr>
                          <w:rFonts w:ascii="Segoe UI Light" w:eastAsia="Meiryo" w:hAnsi="Segoe UI Light"/>
                          <w:sz w:val="20"/>
                          <w:szCs w:val="20"/>
                          <w:lang w:val="ru-RU"/>
                        </w:rPr>
                        <w:t xml:space="preserve">  </w:t>
                      </w:r>
                      <w:r w:rsidR="002849C3">
                        <w:rPr>
                          <w:rFonts w:ascii="Segoe UI Light" w:eastAsia="Meiryo" w:hAnsi="Segoe UI Light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="00970C69">
                        <w:rPr>
                          <w:rFonts w:ascii="Segoe UI Light" w:eastAsia="Meiryo" w:hAnsi="Segoe UI Light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6736F">
        <w:rPr>
          <w:rFonts w:ascii="Meiryo" w:eastAsia="Meiryo" w:hAnsi="Meiryo" w:cs="Meiryo" w:hint="eastAsia"/>
        </w:rPr>
        <w:t xml:space="preserve">　</w:t>
      </w:r>
    </w:p>
    <w:sectPr w:rsidR="00776AD9" w:rsidRPr="00657A58" w:rsidSect="00657A5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23" w:right="926" w:bottom="1701" w:left="1350" w:header="72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6A8" w:rsidRDefault="00B676A8">
      <w:r>
        <w:separator/>
      </w:r>
    </w:p>
  </w:endnote>
  <w:endnote w:type="continuationSeparator" w:id="0">
    <w:p w:rsidR="00B676A8" w:rsidRDefault="00B67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453" w:rsidRDefault="00F0745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453" w:rsidRDefault="00F0745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453" w:rsidRDefault="00F074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6A8" w:rsidRDefault="00B676A8">
      <w:r>
        <w:separator/>
      </w:r>
    </w:p>
  </w:footnote>
  <w:footnote w:type="continuationSeparator" w:id="0">
    <w:p w:rsidR="00B676A8" w:rsidRDefault="00B676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453" w:rsidRDefault="00F0745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FEA" w:rsidRPr="00297358" w:rsidRDefault="00D47FEA" w:rsidP="00F07453">
    <w:pPr>
      <w:snapToGrid w:val="0"/>
      <w:spacing w:line="288" w:lineRule="auto"/>
      <w:jc w:val="center"/>
      <w:rPr>
        <w:rFonts w:ascii="Segoe UI Light" w:hAnsi="Segoe UI Light"/>
        <w:b/>
        <w:color w:val="000000"/>
        <w:sz w:val="22"/>
        <w:shd w:val="clear" w:color="auto" w:fill="FFFFFF"/>
        <w:lang w:val="ru-RU"/>
      </w:rPr>
    </w:pPr>
    <w:r w:rsidRPr="00297358">
      <w:rPr>
        <w:rFonts w:ascii="Segoe UI Light" w:hAnsi="Segoe UI Light"/>
        <w:b/>
        <w:color w:val="000000"/>
        <w:sz w:val="22"/>
        <w:shd w:val="clear" w:color="auto" w:fill="FFFFFF"/>
        <w:lang w:val="ru-RU"/>
      </w:rPr>
      <w:t>ТАДЖИКИСТАН И ПРОГРАММА БЕЗВОЗМЕЗДНОЙ ПОМОЩИ ЯПОНИИ</w:t>
    </w:r>
  </w:p>
  <w:p w:rsidR="00141303" w:rsidRPr="00631F39" w:rsidRDefault="0026501B" w:rsidP="00F07453">
    <w:pPr>
      <w:pStyle w:val="Header"/>
      <w:spacing w:line="288" w:lineRule="auto"/>
      <w:jc w:val="center"/>
      <w:rPr>
        <w:sz w:val="20"/>
        <w:lang w:val="ru-RU"/>
      </w:rPr>
    </w:pPr>
    <w:r w:rsidRPr="00297358">
      <w:rPr>
        <w:rFonts w:ascii="Segoe UI Light" w:eastAsia="MS PGothic" w:hAnsi="Segoe UI Light"/>
        <w:b/>
        <w:bCs/>
        <w:caps/>
        <w:sz w:val="22"/>
        <w:lang w:val="ru-RU"/>
      </w:rPr>
      <w:t>«</w:t>
    </w:r>
    <w:r w:rsidR="00207A8D">
      <w:rPr>
        <w:rFonts w:ascii="Segoe UI Light" w:eastAsia="MS PGothic" w:hAnsi="Segoe UI Light"/>
        <w:b/>
        <w:bCs/>
        <w:caps/>
        <w:sz w:val="22"/>
        <w:lang w:val="ru-RU"/>
      </w:rPr>
      <w:t>Проект</w:t>
    </w:r>
    <w:r w:rsidR="00207A8D" w:rsidRPr="00207A8D">
      <w:rPr>
        <w:rFonts w:ascii="Segoe UI Light" w:eastAsia="MS PGothic" w:hAnsi="Segoe UI Light"/>
        <w:b/>
        <w:bCs/>
        <w:caps/>
        <w:sz w:val="22"/>
        <w:lang w:val="ru-RU"/>
      </w:rPr>
      <w:t xml:space="preserve"> строительства мини ГЭС </w:t>
    </w:r>
    <w:bookmarkStart w:id="0" w:name="_GoBack"/>
    <w:r w:rsidR="00207A8D" w:rsidRPr="00207A8D">
      <w:rPr>
        <w:rFonts w:ascii="Segoe UI Light" w:eastAsia="MS PGothic" w:hAnsi="Segoe UI Light"/>
        <w:b/>
        <w:bCs/>
        <w:caps/>
        <w:sz w:val="22"/>
        <w:lang w:val="ru-RU"/>
      </w:rPr>
      <w:t xml:space="preserve">в </w:t>
    </w:r>
    <w:bookmarkEnd w:id="0"/>
    <w:r w:rsidR="00207A8D" w:rsidRPr="00207A8D">
      <w:rPr>
        <w:rFonts w:ascii="Segoe UI Light" w:eastAsia="MS PGothic" w:hAnsi="Segoe UI Light"/>
        <w:b/>
        <w:bCs/>
        <w:caps/>
        <w:sz w:val="22"/>
        <w:lang w:val="ru-RU"/>
      </w:rPr>
      <w:t>Рошткалинском районе»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453" w:rsidRDefault="00F074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869"/>
    <w:rsid w:val="00003197"/>
    <w:rsid w:val="00011484"/>
    <w:rsid w:val="00012472"/>
    <w:rsid w:val="00015D4E"/>
    <w:rsid w:val="00022440"/>
    <w:rsid w:val="00022DB0"/>
    <w:rsid w:val="00061333"/>
    <w:rsid w:val="00065F1C"/>
    <w:rsid w:val="00071B72"/>
    <w:rsid w:val="00075C1E"/>
    <w:rsid w:val="0008536E"/>
    <w:rsid w:val="00087185"/>
    <w:rsid w:val="00090CAB"/>
    <w:rsid w:val="0009205D"/>
    <w:rsid w:val="000A0815"/>
    <w:rsid w:val="000B31A7"/>
    <w:rsid w:val="000C2E5C"/>
    <w:rsid w:val="000D256A"/>
    <w:rsid w:val="000D6948"/>
    <w:rsid w:val="000E0F27"/>
    <w:rsid w:val="000E3BD3"/>
    <w:rsid w:val="000F32F9"/>
    <w:rsid w:val="0010024D"/>
    <w:rsid w:val="0010106E"/>
    <w:rsid w:val="001011FA"/>
    <w:rsid w:val="001068E6"/>
    <w:rsid w:val="00106D4A"/>
    <w:rsid w:val="00125B6A"/>
    <w:rsid w:val="001335EA"/>
    <w:rsid w:val="00141303"/>
    <w:rsid w:val="0015004E"/>
    <w:rsid w:val="00151658"/>
    <w:rsid w:val="001542BA"/>
    <w:rsid w:val="0015452E"/>
    <w:rsid w:val="00161918"/>
    <w:rsid w:val="00170190"/>
    <w:rsid w:val="00183421"/>
    <w:rsid w:val="00185D94"/>
    <w:rsid w:val="00187600"/>
    <w:rsid w:val="00194B2A"/>
    <w:rsid w:val="001B00EA"/>
    <w:rsid w:val="001B1B27"/>
    <w:rsid w:val="001C08C9"/>
    <w:rsid w:val="001C35C2"/>
    <w:rsid w:val="001C36A4"/>
    <w:rsid w:val="001C59D6"/>
    <w:rsid w:val="001C66E4"/>
    <w:rsid w:val="001D0D28"/>
    <w:rsid w:val="001D7B88"/>
    <w:rsid w:val="001E3431"/>
    <w:rsid w:val="001F31F2"/>
    <w:rsid w:val="001F3255"/>
    <w:rsid w:val="001F3D02"/>
    <w:rsid w:val="00200162"/>
    <w:rsid w:val="002023CF"/>
    <w:rsid w:val="00202447"/>
    <w:rsid w:val="00207A8D"/>
    <w:rsid w:val="00211DBF"/>
    <w:rsid w:val="00230CA0"/>
    <w:rsid w:val="00242803"/>
    <w:rsid w:val="00255C43"/>
    <w:rsid w:val="0026501B"/>
    <w:rsid w:val="00266E24"/>
    <w:rsid w:val="002736F9"/>
    <w:rsid w:val="002739EB"/>
    <w:rsid w:val="0028074E"/>
    <w:rsid w:val="002849C3"/>
    <w:rsid w:val="00291492"/>
    <w:rsid w:val="00291B8D"/>
    <w:rsid w:val="00293DFA"/>
    <w:rsid w:val="00297344"/>
    <w:rsid w:val="00297358"/>
    <w:rsid w:val="00297B3A"/>
    <w:rsid w:val="002A0CE3"/>
    <w:rsid w:val="002D58AB"/>
    <w:rsid w:val="002E5EDE"/>
    <w:rsid w:val="002E5F87"/>
    <w:rsid w:val="002E7784"/>
    <w:rsid w:val="00301BAC"/>
    <w:rsid w:val="00301BCC"/>
    <w:rsid w:val="00303410"/>
    <w:rsid w:val="00307B04"/>
    <w:rsid w:val="00342041"/>
    <w:rsid w:val="003450FD"/>
    <w:rsid w:val="00347FFD"/>
    <w:rsid w:val="003556B4"/>
    <w:rsid w:val="00361B40"/>
    <w:rsid w:val="0036679A"/>
    <w:rsid w:val="0036736F"/>
    <w:rsid w:val="00380B0D"/>
    <w:rsid w:val="00391B9D"/>
    <w:rsid w:val="003943A5"/>
    <w:rsid w:val="00396207"/>
    <w:rsid w:val="003A225E"/>
    <w:rsid w:val="003A565C"/>
    <w:rsid w:val="003B5F59"/>
    <w:rsid w:val="003B601E"/>
    <w:rsid w:val="003C3DFA"/>
    <w:rsid w:val="003C43F6"/>
    <w:rsid w:val="003C65B7"/>
    <w:rsid w:val="003D22D2"/>
    <w:rsid w:val="003E30BC"/>
    <w:rsid w:val="003F7143"/>
    <w:rsid w:val="00412A99"/>
    <w:rsid w:val="004236EF"/>
    <w:rsid w:val="00423926"/>
    <w:rsid w:val="00425968"/>
    <w:rsid w:val="0043614A"/>
    <w:rsid w:val="0043724F"/>
    <w:rsid w:val="004411BC"/>
    <w:rsid w:val="004443B1"/>
    <w:rsid w:val="00446239"/>
    <w:rsid w:val="00447C03"/>
    <w:rsid w:val="00452977"/>
    <w:rsid w:val="0045587B"/>
    <w:rsid w:val="004617C9"/>
    <w:rsid w:val="00461E90"/>
    <w:rsid w:val="00466341"/>
    <w:rsid w:val="00467AE0"/>
    <w:rsid w:val="00470212"/>
    <w:rsid w:val="0047542D"/>
    <w:rsid w:val="004832B5"/>
    <w:rsid w:val="00486C74"/>
    <w:rsid w:val="0049271D"/>
    <w:rsid w:val="00495600"/>
    <w:rsid w:val="004C0E6E"/>
    <w:rsid w:val="004C35CC"/>
    <w:rsid w:val="004C6E1E"/>
    <w:rsid w:val="004D02FA"/>
    <w:rsid w:val="004D3D79"/>
    <w:rsid w:val="004F29AF"/>
    <w:rsid w:val="004F4112"/>
    <w:rsid w:val="004F4F3E"/>
    <w:rsid w:val="0050556C"/>
    <w:rsid w:val="00507AD3"/>
    <w:rsid w:val="005413E4"/>
    <w:rsid w:val="00553148"/>
    <w:rsid w:val="00553769"/>
    <w:rsid w:val="00554F12"/>
    <w:rsid w:val="0055579F"/>
    <w:rsid w:val="00560323"/>
    <w:rsid w:val="00563124"/>
    <w:rsid w:val="00575CAB"/>
    <w:rsid w:val="00593662"/>
    <w:rsid w:val="005A1435"/>
    <w:rsid w:val="005A18E4"/>
    <w:rsid w:val="005A2818"/>
    <w:rsid w:val="005B4CC6"/>
    <w:rsid w:val="005B58A8"/>
    <w:rsid w:val="005B7F30"/>
    <w:rsid w:val="005D21F7"/>
    <w:rsid w:val="005F2C49"/>
    <w:rsid w:val="006165C0"/>
    <w:rsid w:val="00622893"/>
    <w:rsid w:val="00631F39"/>
    <w:rsid w:val="00636472"/>
    <w:rsid w:val="00641560"/>
    <w:rsid w:val="006419C7"/>
    <w:rsid w:val="00644C41"/>
    <w:rsid w:val="00647DBB"/>
    <w:rsid w:val="00652A8E"/>
    <w:rsid w:val="00657A58"/>
    <w:rsid w:val="006611A3"/>
    <w:rsid w:val="0067443F"/>
    <w:rsid w:val="00680302"/>
    <w:rsid w:val="006844D9"/>
    <w:rsid w:val="006C58C2"/>
    <w:rsid w:val="006D06E5"/>
    <w:rsid w:val="006D18C2"/>
    <w:rsid w:val="006D2DF9"/>
    <w:rsid w:val="006E26FD"/>
    <w:rsid w:val="006F256E"/>
    <w:rsid w:val="006F4A24"/>
    <w:rsid w:val="006F4C30"/>
    <w:rsid w:val="00710B82"/>
    <w:rsid w:val="0071221A"/>
    <w:rsid w:val="007137EF"/>
    <w:rsid w:val="00720726"/>
    <w:rsid w:val="00720C16"/>
    <w:rsid w:val="007233F9"/>
    <w:rsid w:val="00723DD3"/>
    <w:rsid w:val="0072671F"/>
    <w:rsid w:val="00730F87"/>
    <w:rsid w:val="00732FBC"/>
    <w:rsid w:val="00773E61"/>
    <w:rsid w:val="00774836"/>
    <w:rsid w:val="00776AD9"/>
    <w:rsid w:val="007772CB"/>
    <w:rsid w:val="00777671"/>
    <w:rsid w:val="007879CA"/>
    <w:rsid w:val="007A0769"/>
    <w:rsid w:val="007A34DA"/>
    <w:rsid w:val="007A4D61"/>
    <w:rsid w:val="007B1E5D"/>
    <w:rsid w:val="007C3BDF"/>
    <w:rsid w:val="007C3BE0"/>
    <w:rsid w:val="007C47C4"/>
    <w:rsid w:val="007C6A7F"/>
    <w:rsid w:val="007D480E"/>
    <w:rsid w:val="007E221E"/>
    <w:rsid w:val="00804757"/>
    <w:rsid w:val="00807F1A"/>
    <w:rsid w:val="0081219F"/>
    <w:rsid w:val="00813180"/>
    <w:rsid w:val="00826CA4"/>
    <w:rsid w:val="008314AB"/>
    <w:rsid w:val="008407FB"/>
    <w:rsid w:val="00850A55"/>
    <w:rsid w:val="00867CFB"/>
    <w:rsid w:val="00882C92"/>
    <w:rsid w:val="008849D2"/>
    <w:rsid w:val="00886A7E"/>
    <w:rsid w:val="00891390"/>
    <w:rsid w:val="008979A8"/>
    <w:rsid w:val="008A02E3"/>
    <w:rsid w:val="008A5CE7"/>
    <w:rsid w:val="008B0C1B"/>
    <w:rsid w:val="008C383D"/>
    <w:rsid w:val="008C74CB"/>
    <w:rsid w:val="008D0BF8"/>
    <w:rsid w:val="008D23D7"/>
    <w:rsid w:val="008D59F6"/>
    <w:rsid w:val="008E5F85"/>
    <w:rsid w:val="008E683F"/>
    <w:rsid w:val="008F4FF4"/>
    <w:rsid w:val="008F6521"/>
    <w:rsid w:val="00903E3C"/>
    <w:rsid w:val="009102C5"/>
    <w:rsid w:val="009203F9"/>
    <w:rsid w:val="00921476"/>
    <w:rsid w:val="009232D3"/>
    <w:rsid w:val="009235E8"/>
    <w:rsid w:val="0092791B"/>
    <w:rsid w:val="00927DCA"/>
    <w:rsid w:val="00952319"/>
    <w:rsid w:val="00962F97"/>
    <w:rsid w:val="009630D2"/>
    <w:rsid w:val="00966F82"/>
    <w:rsid w:val="00967A4C"/>
    <w:rsid w:val="00970C69"/>
    <w:rsid w:val="00977959"/>
    <w:rsid w:val="009959EC"/>
    <w:rsid w:val="009A35E7"/>
    <w:rsid w:val="009B3F49"/>
    <w:rsid w:val="009C5E20"/>
    <w:rsid w:val="009C79C9"/>
    <w:rsid w:val="009E29A3"/>
    <w:rsid w:val="009E4802"/>
    <w:rsid w:val="009E5BF1"/>
    <w:rsid w:val="009E69AF"/>
    <w:rsid w:val="00A210D7"/>
    <w:rsid w:val="00A21FF9"/>
    <w:rsid w:val="00A22E66"/>
    <w:rsid w:val="00A261E5"/>
    <w:rsid w:val="00A32059"/>
    <w:rsid w:val="00A334BD"/>
    <w:rsid w:val="00A33FB3"/>
    <w:rsid w:val="00A342E4"/>
    <w:rsid w:val="00A41B2B"/>
    <w:rsid w:val="00A47FD5"/>
    <w:rsid w:val="00A53F8F"/>
    <w:rsid w:val="00A63D28"/>
    <w:rsid w:val="00A67E6D"/>
    <w:rsid w:val="00A70638"/>
    <w:rsid w:val="00A76F36"/>
    <w:rsid w:val="00A77C19"/>
    <w:rsid w:val="00A812C5"/>
    <w:rsid w:val="00A82206"/>
    <w:rsid w:val="00A854DD"/>
    <w:rsid w:val="00AC1E5A"/>
    <w:rsid w:val="00AC2553"/>
    <w:rsid w:val="00AC7B8E"/>
    <w:rsid w:val="00AD0C26"/>
    <w:rsid w:val="00AD14CF"/>
    <w:rsid w:val="00AF2629"/>
    <w:rsid w:val="00AF4ED0"/>
    <w:rsid w:val="00B136C3"/>
    <w:rsid w:val="00B20B56"/>
    <w:rsid w:val="00B4209E"/>
    <w:rsid w:val="00B42372"/>
    <w:rsid w:val="00B5568F"/>
    <w:rsid w:val="00B622A9"/>
    <w:rsid w:val="00B64CB7"/>
    <w:rsid w:val="00B676A8"/>
    <w:rsid w:val="00B804C1"/>
    <w:rsid w:val="00B8068D"/>
    <w:rsid w:val="00B82AF5"/>
    <w:rsid w:val="00B83CCA"/>
    <w:rsid w:val="00B85879"/>
    <w:rsid w:val="00B93869"/>
    <w:rsid w:val="00BA1A3D"/>
    <w:rsid w:val="00BA358D"/>
    <w:rsid w:val="00BA3CDD"/>
    <w:rsid w:val="00BA78FA"/>
    <w:rsid w:val="00BB0848"/>
    <w:rsid w:val="00BB14CC"/>
    <w:rsid w:val="00BC0A93"/>
    <w:rsid w:val="00BC5E08"/>
    <w:rsid w:val="00BC7F6D"/>
    <w:rsid w:val="00BE09D5"/>
    <w:rsid w:val="00BE24D0"/>
    <w:rsid w:val="00BF275B"/>
    <w:rsid w:val="00C0511D"/>
    <w:rsid w:val="00C07C68"/>
    <w:rsid w:val="00C1664F"/>
    <w:rsid w:val="00C21756"/>
    <w:rsid w:val="00C22C5A"/>
    <w:rsid w:val="00C230CC"/>
    <w:rsid w:val="00C2479F"/>
    <w:rsid w:val="00C305BB"/>
    <w:rsid w:val="00C30DB9"/>
    <w:rsid w:val="00C30E4B"/>
    <w:rsid w:val="00C33EE3"/>
    <w:rsid w:val="00C359F4"/>
    <w:rsid w:val="00C36F8F"/>
    <w:rsid w:val="00C52115"/>
    <w:rsid w:val="00C52833"/>
    <w:rsid w:val="00C556B3"/>
    <w:rsid w:val="00C57E7E"/>
    <w:rsid w:val="00C62E17"/>
    <w:rsid w:val="00C63681"/>
    <w:rsid w:val="00C65088"/>
    <w:rsid w:val="00C67B4E"/>
    <w:rsid w:val="00C71B08"/>
    <w:rsid w:val="00C81C58"/>
    <w:rsid w:val="00C831CC"/>
    <w:rsid w:val="00C87D1C"/>
    <w:rsid w:val="00C97E25"/>
    <w:rsid w:val="00CB6839"/>
    <w:rsid w:val="00CB7104"/>
    <w:rsid w:val="00CC4481"/>
    <w:rsid w:val="00CC4663"/>
    <w:rsid w:val="00CC52FB"/>
    <w:rsid w:val="00CC64E8"/>
    <w:rsid w:val="00CD5934"/>
    <w:rsid w:val="00CD7AB1"/>
    <w:rsid w:val="00CE3928"/>
    <w:rsid w:val="00CE5C87"/>
    <w:rsid w:val="00CE74AB"/>
    <w:rsid w:val="00D0118A"/>
    <w:rsid w:val="00D018F4"/>
    <w:rsid w:val="00D07BFE"/>
    <w:rsid w:val="00D2280E"/>
    <w:rsid w:val="00D22CF5"/>
    <w:rsid w:val="00D3027D"/>
    <w:rsid w:val="00D32FC7"/>
    <w:rsid w:val="00D3616B"/>
    <w:rsid w:val="00D46908"/>
    <w:rsid w:val="00D47FEA"/>
    <w:rsid w:val="00D66E03"/>
    <w:rsid w:val="00D83271"/>
    <w:rsid w:val="00D847BE"/>
    <w:rsid w:val="00D866D6"/>
    <w:rsid w:val="00D900BF"/>
    <w:rsid w:val="00D90B69"/>
    <w:rsid w:val="00D97B52"/>
    <w:rsid w:val="00DA1274"/>
    <w:rsid w:val="00DA1311"/>
    <w:rsid w:val="00DA40C3"/>
    <w:rsid w:val="00DD0468"/>
    <w:rsid w:val="00DD271F"/>
    <w:rsid w:val="00DD5539"/>
    <w:rsid w:val="00DE2052"/>
    <w:rsid w:val="00DE2345"/>
    <w:rsid w:val="00DE6AEA"/>
    <w:rsid w:val="00DE6B12"/>
    <w:rsid w:val="00DF11E9"/>
    <w:rsid w:val="00DF19F1"/>
    <w:rsid w:val="00DF3D0B"/>
    <w:rsid w:val="00E0555E"/>
    <w:rsid w:val="00E0637A"/>
    <w:rsid w:val="00E06B47"/>
    <w:rsid w:val="00E1005A"/>
    <w:rsid w:val="00E1771A"/>
    <w:rsid w:val="00E21C91"/>
    <w:rsid w:val="00E4035D"/>
    <w:rsid w:val="00E40A6A"/>
    <w:rsid w:val="00E42BBD"/>
    <w:rsid w:val="00E443FE"/>
    <w:rsid w:val="00E46CA9"/>
    <w:rsid w:val="00E472B0"/>
    <w:rsid w:val="00E67BDE"/>
    <w:rsid w:val="00E743CE"/>
    <w:rsid w:val="00E82FC0"/>
    <w:rsid w:val="00E8350A"/>
    <w:rsid w:val="00E84B14"/>
    <w:rsid w:val="00EA1E15"/>
    <w:rsid w:val="00EA6C60"/>
    <w:rsid w:val="00EB686E"/>
    <w:rsid w:val="00EC1B53"/>
    <w:rsid w:val="00ED4598"/>
    <w:rsid w:val="00ED649E"/>
    <w:rsid w:val="00EE5CA5"/>
    <w:rsid w:val="00EE5E3B"/>
    <w:rsid w:val="00EE5F89"/>
    <w:rsid w:val="00EE7A71"/>
    <w:rsid w:val="00F035C3"/>
    <w:rsid w:val="00F07453"/>
    <w:rsid w:val="00F13186"/>
    <w:rsid w:val="00F24A88"/>
    <w:rsid w:val="00F306F5"/>
    <w:rsid w:val="00F314FF"/>
    <w:rsid w:val="00F31813"/>
    <w:rsid w:val="00F35244"/>
    <w:rsid w:val="00F37D85"/>
    <w:rsid w:val="00F47811"/>
    <w:rsid w:val="00F508E6"/>
    <w:rsid w:val="00F62741"/>
    <w:rsid w:val="00F71A89"/>
    <w:rsid w:val="00F71D74"/>
    <w:rsid w:val="00F7382B"/>
    <w:rsid w:val="00F834E2"/>
    <w:rsid w:val="00F944DD"/>
    <w:rsid w:val="00F978F7"/>
    <w:rsid w:val="00FA4450"/>
    <w:rsid w:val="00FA5466"/>
    <w:rsid w:val="00FB6CA1"/>
    <w:rsid w:val="00FC000C"/>
    <w:rsid w:val="00FC1F27"/>
    <w:rsid w:val="00FC6D79"/>
    <w:rsid w:val="00FD5344"/>
    <w:rsid w:val="00FF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3869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F2629"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rsid w:val="00AF2629"/>
    <w:pPr>
      <w:tabs>
        <w:tab w:val="center" w:pos="4252"/>
        <w:tab w:val="right" w:pos="8504"/>
      </w:tabs>
      <w:snapToGrid w:val="0"/>
    </w:pPr>
  </w:style>
  <w:style w:type="paragraph" w:styleId="BalloonText">
    <w:name w:val="Balloon Text"/>
    <w:basedOn w:val="Normal"/>
    <w:link w:val="BalloonTextChar"/>
    <w:rsid w:val="00BC0A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0A93"/>
    <w:rPr>
      <w:rFonts w:ascii="Tahoma" w:hAnsi="Tahoma" w:cs="Tahoma"/>
      <w:kern w:val="2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D47FEA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3869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F2629"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rsid w:val="00AF2629"/>
    <w:pPr>
      <w:tabs>
        <w:tab w:val="center" w:pos="4252"/>
        <w:tab w:val="right" w:pos="8504"/>
      </w:tabs>
      <w:snapToGrid w:val="0"/>
    </w:pPr>
  </w:style>
  <w:style w:type="paragraph" w:styleId="BalloonText">
    <w:name w:val="Balloon Text"/>
    <w:basedOn w:val="Normal"/>
    <w:link w:val="BalloonTextChar"/>
    <w:rsid w:val="00BC0A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0A93"/>
    <w:rPr>
      <w:rFonts w:ascii="Tahoma" w:hAnsi="Tahoma" w:cs="Tahoma"/>
      <w:kern w:val="2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D47F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2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1F81C-45FA-49DE-9D5D-8D706EE19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1</Pages>
  <Words>108</Words>
  <Characters>831</Characters>
  <Application>Microsoft Office Word</Application>
  <DocSecurity>0</DocSecurity>
  <Lines>6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平成１９年度　対タジキスタン　草の根・人間の安全保障無償協力案件</vt:lpstr>
      <vt:lpstr>平成１９年度　対タジキスタン　草の根・人間の安全保障無償協力案件</vt:lpstr>
      <vt:lpstr>平成１９年度　対タジキスタン　草の根・人間の安全保障無償協力案件</vt:lpstr>
    </vt:vector>
  </TitlesOfParts>
  <Company>EMB-JPN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　対タジキスタン　草の根・人間の安全保障無償協力案件</dc:title>
  <dc:creator>GGP-JP-2</dc:creator>
  <cp:lastModifiedBy>SARUWATARI KENJI</cp:lastModifiedBy>
  <cp:revision>57</cp:revision>
  <cp:lastPrinted>2014-02-28T04:25:00Z</cp:lastPrinted>
  <dcterms:created xsi:type="dcterms:W3CDTF">2014-05-08T10:12:00Z</dcterms:created>
  <dcterms:modified xsi:type="dcterms:W3CDTF">2014-12-08T12:55:00Z</dcterms:modified>
</cp:coreProperties>
</file>